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RESCUE: A Strategic Deconstruction of the "Rescue" and "Rescue-ACE" Series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Progenitors - A Legacy of Board Presence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"Rescue" name, prior to its formalization as a modern archetype, was associated with a series of powerful, generic monsters. These progenitors shared a core design philosophy: converting a single on-field monster into multiple resources summoned directly from the Main Deck. This concept of explosive board presence has fundamentally shaped different eras of the Yu-Gi-Oh! Trading Card Game, with each card serving as a reflection of the game's mechanics and design principles at the time of its release.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Rescue Rabbit: The Architect of Xyz</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Rescue Rabbit stands as a landmark card from the ZEXAL era, a period defined by the introduction of Xyz Summoning. Its effect is a direct and potent enabler of this mechanic: "You can banish this face-up card you control; Special Summon 2 Level 4 Normal Monsters with the same name from your Deck". This effect is deceptively simple but was revolutionary upon release. It single-handedly established the "Dino Rabbit" metagame, a strategy centered on using Rescue Rabbit to summon two copies of a Level 4 Dinosaur Normal Monster, such as Sabersaurus or Kabazauls. These two monsters would then be immediately overlaid to Xyz Summon powerful, oppressive monsters like Evolzar Laggia, which could negate summons, or Evolzar Dolkka, which could negate monster effects.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design is intrinsically linked to its time. The critical restriction, "You cannot Special Summon monsters from the Extra Deck, except Xyz Monsters, the turn you activate this effect," was a forward-thinking but ultimately limiting clause. While it prevented abuse with the Synchro and Fusion mechanics of previous eras, it has caused the card's relevance to plummet in the modern game. Today's strategies are heavily reliant on Link Summoning to build boards and extend plays, making Rescue Rabbit's Xyz-lock a crippling constraint. Furthermore, its reliance on including multiple Normal Monsters in the Main Deck—cards that are otherwise useless in the hand—introduces a significant consistency cost that is untenable in the current fast-paced competitive environment.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Rescue Cat: The Combo Catalyst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Rescue Cat, a product of the earlier 5D's era, represents a design philosophy with far fewer built-in restrictions. Its original text allowed a player to send it from the field to the Graveyard to Special Summon two Level 3 or lower Beast-type monsters from the Deck with their effects intact and no further limitations on the turn's actions. This unfettered access to resources made it one of the most powerful combo enablers in the game's history, facilitating dominant strategies like "Synchro Cat" and enabling numerous First-Turn Kills (FTKs). The card's raw power was so generic that it became increasingly problematic as new mechanics and more powerful Extra Deck monsters were introduced.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led to an official errata, a significant change to the card's text to curtail its power level. The modern Rescue Cat now includes two crucial restrictions: the summoned monsters have their effects negated, and, most importantly, "you can only Special Summon monsters from the Extra Deck once for the rest of this turn" after resolving the effect. This errata serves as a historical marker in game design, showcasing a shift towards more controlled, "soft once per turn" limitations to prevent infinite loops and overly explosive plays. Despite these heavy restrictions, Rescue Cat maintains a niche role. In Beast-focused strategies like Tri-Brigade or certain Spright variants, it can still function as a compact, one-card starter. The ability to summon two bodies to make a key Link-2 monster, such as Tri-Brigade Ferrijit the Barren Blossom, can be enough to initiate a deck's primary combo sequence, demonstrating the enduring value of a "one-for-two" exchange even when heavily constrained.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Link-Era Reinforcements: Rescue Ferret and Hamster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Designed during the ARC-V and VRAINS eras, Rescue Ferret and Rescue Hamster are mechanically tied to the dominant summoning methods of their time: Pendulum and Link Summoning. Rescue Ferret's effect to summon monsters from the Deck is contingent on it being pointed to by a Link Monster, with the number and Levels of the summoned monsters scaling with that Link Monster's Link Rating. Rescue Hamster, a Pendulum Monster, has effects that function from the Pendulum Zone or upon being summoned.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approach marks a significant departure from the simple, powerful utility of their predecessors. Unlike Rabbit and Cat, which are potent starters that require no prior board setup, Ferret and Hamster are extenders, or "win-more" cards. They require an already established board state (a Link Monster pointing to a zone, or Pendulum scales) to function. This situational dependency makes them significantly less consistent and impactful. A direct comparison reveals the flaw: where Rabbit and Cat provided a straightforward "1 card becomes 2 bodies" to start a play, Ferret and Hamster demand a complex setup to achieve a similar, often less powerful, result. Consequently, they have seen virtually no competitive play and stand as examples of how increased complexity and conditional effects can render a powerful concept inert.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First Responders - Anatomy of the Rescue-ACE Archetype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Rescue-ACE archetype represents the culmination of the "Rescue" concept, evolving it from a series of generic tools into a complex, cohesive, and highly synergistic engine. The archetype functions like a well-drilled emergency response unit, with each card playing a specific, interconnected role. The strategy is not about individual power but about a chain of command that consistently funnels resources to deploy its ultimate weapon: Rescue-ACE Turbulence.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Command Center: Rescue-ACE Hydrant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entire operation is Rescue-ACE Hydrant. This Level 1 FIRE Machine is the deck's central nervous system and its premier one-card starter. Upon being Normal or Special Summoned, its first effect allows the player to add any "Rescue-ACE" monster from their Deck to their hand, with the exception of another Hydrant. This makes it the single most important card to resolve in the early game, as it provides immediate access to any other monster required to extend combos or prepare for the opponent's turn.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continuous effect is equally crucial. While the player controls another "Rescue-ACE" monster, Hydrant allows them to activate "Rescue-ACE" Quick-Play Spells and Normal Traps from their hand during the opponent's turn. This transforms the deck's powerful trap cards, like CONTAIN! and EXTINGUISH!, from reactive, Set cards into proactive, hand-based interruptions. A board containing Hydrant and a boss monster like Turbulence is therefore far more threatening than it appears, as the player's hand represents additional, unseen points of interaction. Protecting Hydrant and keeping it on the field is paramount to the deck's success.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Core Personnel: Main Deck Monsters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other Main Deck monsters form the backbone of the squad, each providing a unique function to search, extend, or react.</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Rescue-ACE Air Lifter</w:t>
      </w:r>
      <w:r w:rsidDel="00000000" w:rsidR="00000000" w:rsidRPr="00000000">
        <w:rPr>
          <w:rFonts w:ascii="Google Sans Text" w:cs="Google Sans Text" w:eastAsia="Google Sans Text" w:hAnsi="Google Sans Text"/>
          <w:color w:val="1b1c1d"/>
          <w:rtl w:val="0"/>
        </w:rPr>
        <w:t xml:space="preserve">: The deck's secondary starter. On Normal or Special Summon, it searches for any "Rescue-ACE" Spell card. This provides access to the revival spell RESCUE! for extension or the recovery spell ALERT! for follow-up plays.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Rescue-ACE Impulse</w:t>
      </w:r>
      <w:r w:rsidDel="00000000" w:rsidR="00000000" w:rsidRPr="00000000">
        <w:rPr>
          <w:rFonts w:ascii="Google Sans Text" w:cs="Google Sans Text" w:eastAsia="Google Sans Text" w:hAnsi="Google Sans Text"/>
          <w:color w:val="1b1c1d"/>
          <w:rtl w:val="0"/>
        </w:rPr>
        <w:t xml:space="preserve">: A reactive extender and defensive tool. As a Quick Effect from the hand, a player can Tribute another "Rescue-ACE" monster to Special Summon a "Rescue-ACE" monster from the Deck. This versatile effect can be used to dodge targeted negation or removal, upgrade a smaller monster like Hydrant into a more impactful one, or summon a monster during the opponent's turn to trigger other effects.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Rescue-ACE Fire Engine &amp; Fire Attacker</w:t>
      </w:r>
      <w:r w:rsidDel="00000000" w:rsidR="00000000" w:rsidRPr="00000000">
        <w:rPr>
          <w:rFonts w:ascii="Google Sans Text" w:cs="Google Sans Text" w:eastAsia="Google Sans Text" w:hAnsi="Google Sans Text"/>
          <w:color w:val="1b1c1d"/>
          <w:rtl w:val="0"/>
        </w:rPr>
        <w:t xml:space="preserve">: These are the primary extenders, facilitating Link climbing and generating card advantage. Both can Special Summon themselves from the hand if a "Rescue-ACE" monster is Normal or Special Summoned to the field. Fire Engine then Special Summons a Level 4 or lower "Rescue-ACE" monster from the hand, Graveyard, or banished zone, providing another body for Link plays. Fire Attacker, upon a card being added to the opponent's hand from their Deck, allows the player to draw 2 cards and discard 1, refueling their hand and setting up the Graveyard.</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Rescue-ACE Preventer &amp; Monitor</w:t>
      </w:r>
      <w:r w:rsidDel="00000000" w:rsidR="00000000" w:rsidRPr="00000000">
        <w:rPr>
          <w:rFonts w:ascii="Google Sans Text" w:cs="Google Sans Text" w:eastAsia="Google Sans Text" w:hAnsi="Google Sans Text"/>
          <w:color w:val="1b1c1d"/>
          <w:rtl w:val="0"/>
        </w:rPr>
        <w:t xml:space="preserve">: Later waves of support that bolster the deck's resilience. These monsters provide additional ways to Special Summon themselves from the hand or Graveyard, making the deck less reliant on its Normal Summon and more capable of playing through multiple points of disruption.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Heavy Hitter: Rescue-ACE Turbulence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Rescue-ACE Turbulence is the deck's boss monster and its ultimate win condition. Its summoning condition is remarkably efficient: it can be Special Summoned from the hand simply by banishing two "Rescue-ACE" cards from the Graveyard. The entire gameplay loop of the smaller monsters is designed to naturally and rapidly meet this cost. Searching with Hydrant, extending with Fire Engine, and using spells like RESCUE! all load the Graveyard with the necessary fuel.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being Special Summoned, Turbulence's devastating primary effect activates, allowing the player to Set up to four "Rescue-ACE" Quick-Play Spells and/or Normal Traps with different names directly from the Deck. This single effect represents an overwhelming swing in card advantage, turning one monster into four distinct points of interaction for the opponent's turn. Its secondary effect provides further pressure: if another card the player controls leaves the field by an opponent's card effect, Turbulence can destroy one card on the field. This punishes the opponent for attempting to dismantle the board and provides yet another layer of disruption.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Arsenal: The "RESCUE!" Spell &amp; Trap Suite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spells and traps set by Turbulence form a versatile and powerful suite of interruptions.</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ALERT!</w:t>
      </w:r>
      <w:r w:rsidDel="00000000" w:rsidR="00000000" w:rsidRPr="00000000">
        <w:rPr>
          <w:rFonts w:ascii="Google Sans Text" w:cs="Google Sans Text" w:eastAsia="Google Sans Text" w:hAnsi="Google Sans Text"/>
          <w:color w:val="1b1c1d"/>
          <w:rtl w:val="0"/>
        </w:rPr>
        <w:t xml:space="preserve">: Adds a "Rescue-ACE" monster from the Graveyard or banished zone back to the hand, serving as the primary tool for recursion and ensuring follow-up plays.</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w:t>
      </w:r>
      <w:r w:rsidDel="00000000" w:rsidR="00000000" w:rsidRPr="00000000">
        <w:rPr>
          <w:rFonts w:ascii="Google Sans Text" w:cs="Google Sans Text" w:eastAsia="Google Sans Text" w:hAnsi="Google Sans Text"/>
          <w:color w:val="1b1c1d"/>
          <w:rtl w:val="0"/>
        </w:rPr>
        <w:t xml:space="preserve">: Special Summons any "Rescue-ACE" monster from the Graveyard, acting as an in-archetype Monster Reborn for extension or recovery.</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CONTAIN!</w:t>
      </w:r>
      <w:r w:rsidDel="00000000" w:rsidR="00000000" w:rsidRPr="00000000">
        <w:rPr>
          <w:rFonts w:ascii="Google Sans Text" w:cs="Google Sans Text" w:eastAsia="Google Sans Text" w:hAnsi="Google Sans Text"/>
          <w:color w:val="1b1c1d"/>
          <w:rtl w:val="0"/>
        </w:rPr>
        <w:t xml:space="preserve">: A powerful monster negate. It targets an opponent's Effect Monster, negates its effects, and crucially, prevents it from attacking or being used as material for a Fusion, Synchro, Xyz, or Link Summon. This "lock" is a devastating form of removal.</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EXTINGUISH!</w:t>
      </w:r>
      <w:r w:rsidDel="00000000" w:rsidR="00000000" w:rsidRPr="00000000">
        <w:rPr>
          <w:rFonts w:ascii="Google Sans Text" w:cs="Google Sans Text" w:eastAsia="Google Sans Text" w:hAnsi="Google Sans Text"/>
          <w:color w:val="1b1c1d"/>
          <w:rtl w:val="0"/>
        </w:rPr>
        <w:t xml:space="preserve">: Simple and effective spot removal that destroys an opponent's Effect Monster.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design feature of this suite is that many of the cards possess secondary effects that can be activated by banishing themselves from the Graveyard, provided a specific "Rescue-ACE" monster is on the field. This provides additional value and resource looping, further cementing the deck's ability to out-grind opponents in prolonged games.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Rescue-ACE Interaction Matrix</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Action (On Summon/Activation)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Hydrant</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"Rescue-ACE"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S/T activation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central starter and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Air Lifter</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"Rescue-ACE"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RESCUE! for combo extension.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Impulse</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R-ACE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Tribute another R-ACE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Dodges targeting effects; plays on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Turbulence</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4 different R-ACE Quick-Play Spells/Normal Traps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 by banishing 2 R-ACE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1 card if another card you control leaves field by opponent's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primary win condition and payoff.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 Engine</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Level 4 or lower R-ACE from hand/GY/banished.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Summoned from hand after another R-ACE is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to revive a banished R-ACE monster (if you control Turbulence).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Facilitates Link climbing and board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 Attacker</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2, discard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Summoned from hand after another R-ACE is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to revive a banished R-ACE monster (if you control Fire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card advantage and fuels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Preventer</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Level 7 or lower R-ACE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Summoned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to Set 1 "Rescue-ACE" Spell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recursion and resilience.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Monitor</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"Rescue-ACE"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to Set 1 "Rescue-ACE" Spell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Increases consistency in finding trap-based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ALERT!</w:t>
            </w:r>
            <w:r w:rsidDel="00000000" w:rsidR="00000000" w:rsidRPr="00000000">
              <w:rPr>
                <w:rFonts w:ascii="Google Sans Text" w:cs="Google Sans Text" w:eastAsia="Google Sans Text" w:hAnsi="Google Sans Text"/>
                <w:color w:val="1b1c1d"/>
                <w:shd w:fill="auto" w:val="clear"/>
                <w:rtl w:val="0"/>
              </w:rPr>
              <w:t xml:space="preserv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R-ACE monster from GY/banished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to boost a R-ACE monster's ATK (if you control Fire Attacker).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recursion tool for follow-up turns.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RESCUE!</w:t>
            </w:r>
            <w:r w:rsidDel="00000000" w:rsidR="00000000" w:rsidRPr="00000000">
              <w:rPr>
                <w:rFonts w:ascii="Google Sans Text" w:cs="Google Sans Text" w:eastAsia="Google Sans Text" w:hAnsi="Google Sans Text"/>
                <w:color w:val="1b1c1d"/>
                <w:shd w:fill="auto" w:val="clear"/>
                <w:rtl w:val="0"/>
              </w:rPr>
              <w:t xml:space="preserv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R-ACE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to boost a R-ACE monster's ATK (if you control Fire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revival tool for combo extension/recovery.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CONTAIN!</w:t>
            </w:r>
            <w:r w:rsidDel="00000000" w:rsidR="00000000" w:rsidRPr="00000000">
              <w:rPr>
                <w:rFonts w:ascii="Google Sans Text" w:cs="Google Sans Text" w:eastAsia="Google Sans Text" w:hAnsi="Google Sans Text"/>
                <w:color w:val="1b1c1d"/>
                <w:shd w:fill="auto" w:val="clear"/>
                <w:rtl w:val="0"/>
              </w:rPr>
              <w:t xml:space="preserve">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monster effect and locks it from being used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monster-based interruption.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EXTINGUISH!</w:t>
            </w:r>
            <w:r w:rsidDel="00000000" w:rsidR="00000000" w:rsidRPr="00000000">
              <w:rPr>
                <w:rFonts w:ascii="Google Sans Text" w:cs="Google Sans Text" w:eastAsia="Google Sans Text" w:hAnsi="Google Sans Text"/>
                <w:color w:val="1b1c1d"/>
                <w:shd w:fill="auto" w:val="clear"/>
                <w:rtl w:val="0"/>
              </w:rPr>
              <w:t xml:space="preserve">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an opponent's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 and effective monster removal.</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Strategic Deployment - Combo Lines and Endboard Construction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Rescue-ACE archetype requires moving from the individual card functions to their practical application in combo sequences. The deck's primary goal is to establish a board state centered around Rescue-ACE Turbulence and its four set spells/traps. This is achieved through highly efficient and increasingly resilient combo lines.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One-Card Dispatch: Hydrant as a Full Combo</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Rescue-ACE is exemplified by its ability to generate a formidable board from a single card: Rescue-ACE Hydrant. While the exact sequence can vary based on hand composition and potential disruptions, a standard combo line demonstrates the deck's core mechanics:</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Rescue-ACE Hydrant</w:t>
      </w:r>
      <w:r w:rsidDel="00000000" w:rsidR="00000000" w:rsidRPr="00000000">
        <w:rPr>
          <w:rFonts w:ascii="Google Sans Text" w:cs="Google Sans Text" w:eastAsia="Google Sans Text" w:hAnsi="Google Sans Text"/>
          <w:color w:val="1b1c1d"/>
          <w:rtl w:val="0"/>
        </w:rPr>
        <w:t xml:space="preserve">. Activate its effect to search for Rescue-ACE Impulse. </w:t>
      </w:r>
      <w:r w:rsidDel="00000000" w:rsidR="00000000" w:rsidRPr="00000000">
        <w:rPr>
          <w:rFonts w:ascii="Google Sans Text" w:cs="Google Sans Text" w:eastAsia="Google Sans Text" w:hAnsi="Google Sans Text"/>
          <w:i w:val="1"/>
          <w:color w:val="1b1c1d"/>
          <w:rtl w:val="0"/>
        </w:rPr>
        <w:t xml:space="preserve">This step is a critical chokepoint, vulnerable to hand traps like Ash Blossom &amp; Joyous Spring.</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Linkuriboh</w:t>
      </w:r>
      <w:r w:rsidDel="00000000" w:rsidR="00000000" w:rsidRPr="00000000">
        <w:rPr>
          <w:rFonts w:ascii="Google Sans Text" w:cs="Google Sans Text" w:eastAsia="Google Sans Text" w:hAnsi="Google Sans Text"/>
          <w:color w:val="1b1c1d"/>
          <w:rtl w:val="0"/>
        </w:rPr>
        <w:t xml:space="preserve"> using Hydrant as material. This places Hydrant in the Graveyard.</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Quick Effect of Impulse</w:t>
      </w:r>
      <w:r w:rsidDel="00000000" w:rsidR="00000000" w:rsidRPr="00000000">
        <w:rPr>
          <w:rFonts w:ascii="Google Sans Text" w:cs="Google Sans Text" w:eastAsia="Google Sans Text" w:hAnsi="Google Sans Text"/>
          <w:color w:val="1b1c1d"/>
          <w:rtl w:val="0"/>
        </w:rPr>
        <w:t xml:space="preserve"> from the hand, Tributing Linkuriboh to Special Summon Rescue-ACE Air Lifter from the Deck.</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summon, </w:t>
      </w:r>
      <w:r w:rsidDel="00000000" w:rsidR="00000000" w:rsidRPr="00000000">
        <w:rPr>
          <w:rFonts w:ascii="Google Sans Text" w:cs="Google Sans Text" w:eastAsia="Google Sans Text" w:hAnsi="Google Sans Text"/>
          <w:b w:val="1"/>
          <w:color w:val="1b1c1d"/>
          <w:rtl w:val="0"/>
        </w:rPr>
        <w:t xml:space="preserve">Air Lifter's effect activates</w:t>
      </w:r>
      <w:r w:rsidDel="00000000" w:rsidR="00000000" w:rsidRPr="00000000">
        <w:rPr>
          <w:rFonts w:ascii="Google Sans Text" w:cs="Google Sans Text" w:eastAsia="Google Sans Text" w:hAnsi="Google Sans Text"/>
          <w:color w:val="1b1c1d"/>
          <w:rtl w:val="0"/>
        </w:rPr>
        <w:t xml:space="preserve">, searching for the spell card RESCUE!.</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RESCUE!</w:t>
      </w:r>
      <w:r w:rsidDel="00000000" w:rsidR="00000000" w:rsidRPr="00000000">
        <w:rPr>
          <w:rFonts w:ascii="Google Sans Text" w:cs="Google Sans Text" w:eastAsia="Google Sans Text" w:hAnsi="Google Sans Text"/>
          <w:color w:val="1b1c1d"/>
          <w:rtl w:val="0"/>
        </w:rPr>
        <w:t xml:space="preserve">, targeting Hydrant in the Graveyard to Special Summon it back to the field. </w:t>
      </w:r>
      <w:r w:rsidDel="00000000" w:rsidR="00000000" w:rsidRPr="00000000">
        <w:rPr>
          <w:rFonts w:ascii="Google Sans Text" w:cs="Google Sans Text" w:eastAsia="Google Sans Text" w:hAnsi="Google Sans Text"/>
          <w:i w:val="1"/>
          <w:color w:val="1b1c1d"/>
          <w:rtl w:val="0"/>
        </w:rPr>
        <w:t xml:space="preserve">This is vulnerable to GY-hate like Ghost Belle &amp; Haunted Mansion.</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Special Summon, </w:t>
      </w:r>
      <w:r w:rsidDel="00000000" w:rsidR="00000000" w:rsidRPr="00000000">
        <w:rPr>
          <w:rFonts w:ascii="Google Sans Text" w:cs="Google Sans Text" w:eastAsia="Google Sans Text" w:hAnsi="Google Sans Text"/>
          <w:b w:val="1"/>
          <w:color w:val="1b1c1d"/>
          <w:rtl w:val="0"/>
        </w:rPr>
        <w:t xml:space="preserve">Hydrant's effect activates again</w:t>
      </w:r>
      <w:r w:rsidDel="00000000" w:rsidR="00000000" w:rsidRPr="00000000">
        <w:rPr>
          <w:rFonts w:ascii="Google Sans Text" w:cs="Google Sans Text" w:eastAsia="Google Sans Text" w:hAnsi="Google Sans Text"/>
          <w:color w:val="1b1c1d"/>
          <w:rtl w:val="0"/>
        </w:rPr>
        <w:t xml:space="preserve">, this time searching for Rescue-ACE Fire Engine.</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a "Rescue-ACE" monster (Hydrant) was summoned, </w:t>
      </w:r>
      <w:r w:rsidDel="00000000" w:rsidR="00000000" w:rsidRPr="00000000">
        <w:rPr>
          <w:rFonts w:ascii="Google Sans Text" w:cs="Google Sans Text" w:eastAsia="Google Sans Text" w:hAnsi="Google Sans Text"/>
          <w:b w:val="1"/>
          <w:color w:val="1b1c1d"/>
          <w:rtl w:val="0"/>
        </w:rPr>
        <w:t xml:space="preserve">Special Summon Fire Engine</w:t>
      </w:r>
      <w:r w:rsidDel="00000000" w:rsidR="00000000" w:rsidRPr="00000000">
        <w:rPr>
          <w:rFonts w:ascii="Google Sans Text" w:cs="Google Sans Text" w:eastAsia="Google Sans Text" w:hAnsi="Google Sans Text"/>
          <w:color w:val="1b1c1d"/>
          <w:rtl w:val="0"/>
        </w:rPr>
        <w:t xml:space="preserve"> from the hand.</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Fire Engine's effect now triggers, allowing you to Special Summon a Level 4 or lower "Rescue-ACE" monster. Target Air Lifter in the Graveyard.</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Hydrant, Fire Engine, and Air Lifter on the field, you have enough material for various Link plays. A common route is to Link Summon Salamangreat Sunlight Wolf, using its effect to recur a FIRE monster (like Hydrant or another extender) back to the hand for follow-up plays.</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loads the Graveyard with multiple "Rescue-ACE" cards. By banishing two of them (Linkuriboh and RESCUE!, for example), you can </w:t>
      </w:r>
      <w:r w:rsidDel="00000000" w:rsidR="00000000" w:rsidRPr="00000000">
        <w:rPr>
          <w:rFonts w:ascii="Google Sans Text" w:cs="Google Sans Text" w:eastAsia="Google Sans Text" w:hAnsi="Google Sans Text"/>
          <w:b w:val="1"/>
          <w:color w:val="1b1c1d"/>
          <w:rtl w:val="0"/>
        </w:rPr>
        <w:t xml:space="preserve">Special Summon Rescue-ACE Turbulence</w:t>
      </w:r>
      <w:r w:rsidDel="00000000" w:rsidR="00000000" w:rsidRPr="00000000">
        <w:rPr>
          <w:rFonts w:ascii="Google Sans Text" w:cs="Google Sans Text" w:eastAsia="Google Sans Text" w:hAnsi="Google Sans Text"/>
          <w:color w:val="1b1c1d"/>
          <w:rtl w:val="0"/>
        </w:rPr>
        <w:t xml:space="preserve"> from your hand and activate its effect to set four interruptions from the Deck.</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Two-Card Synergies: The Power of the Sinful Spoils Engine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one-card Hydrant combo is potent, the deck's competitive viability was elevated to the highest tier with the integration of the "Sinful Spoils" engine. This engine provides unparalleled consistency and resilience, allowing the deck to play through disruption that would halt the pure version.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opening involves Diabellstar the Black Witch and any other card to discard:</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effect of Diabellstar the Black Witch</w:t>
      </w:r>
      <w:r w:rsidDel="00000000" w:rsidR="00000000" w:rsidRPr="00000000">
        <w:rPr>
          <w:rFonts w:ascii="Google Sans Text" w:cs="Google Sans Text" w:eastAsia="Google Sans Text" w:hAnsi="Google Sans Text"/>
          <w:color w:val="1b1c1d"/>
          <w:rtl w:val="0"/>
        </w:rPr>
        <w:t xml:space="preserve"> in the hand, sending one card from your hand to the Graveyard to Special Summon her.</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her summon, </w:t>
      </w:r>
      <w:r w:rsidDel="00000000" w:rsidR="00000000" w:rsidRPr="00000000">
        <w:rPr>
          <w:rFonts w:ascii="Google Sans Text" w:cs="Google Sans Text" w:eastAsia="Google Sans Text" w:hAnsi="Google Sans Text"/>
          <w:b w:val="1"/>
          <w:color w:val="1b1c1d"/>
          <w:rtl w:val="0"/>
        </w:rPr>
        <w:t xml:space="preserve">Diabellstar's effect triggers</w:t>
      </w:r>
      <w:r w:rsidDel="00000000" w:rsidR="00000000" w:rsidRPr="00000000">
        <w:rPr>
          <w:rFonts w:ascii="Google Sans Text" w:cs="Google Sans Text" w:eastAsia="Google Sans Text" w:hAnsi="Google Sans Text"/>
          <w:color w:val="1b1c1d"/>
          <w:rtl w:val="0"/>
        </w:rPr>
        <w:t xml:space="preserve">, allowing you to Set Original Sinful Spoils - Snake-Eye directly from your Deck.</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Original Sinful Spoils - Snake-Eye</w:t>
      </w:r>
      <w:r w:rsidDel="00000000" w:rsidR="00000000" w:rsidRPr="00000000">
        <w:rPr>
          <w:rFonts w:ascii="Google Sans Text" w:cs="Google Sans Text" w:eastAsia="Google Sans Text" w:hAnsi="Google Sans Text"/>
          <w:color w:val="1b1c1d"/>
          <w:rtl w:val="0"/>
        </w:rPr>
        <w:t xml:space="preserve">. By sending the face-up Diabellstar to the Graveyard as cost, you can Special Summon one Level 1 FIRE monster from your hand or Deck.</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 Rescue-ACE Hydrant</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Hydrant's effect triggers on summon, searching for a "Rescue-ACE" monster.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sequence is immensely powerful because it establishes Hydrant on the field without using the Normal Summon. The player now has their full combo available, a full hand, and their Normal Summon can be used on another monster to extend even further or bait out opponent interaction. This opening completely bypasses the deck's main weakness—its reliance on the Normal Summoned starter—making it incredibly difficult to stop.</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Standard Endboard: A Fortress of Interruption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these combo lines is to construct a standard, optimal turn-one endboard. This board is not an unbreakable wall of monster negates, but rather a flexible and resource-rich fortress designed to dismantle the opponent's turn while preparing for your own. The typical endboard consists of:</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Rescue-ACE Turbulence</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Rescue-ACE Hydrant</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I:P Masquerena</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Four Set Spell/Trap cards, typically RESCUE!, ALERT!, CONTAIN!, and EXTINGUISH!.</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presents a minimum of four to five high-impact interruptions:</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CONTAIN!</w:t>
      </w:r>
      <w:r w:rsidDel="00000000" w:rsidR="00000000" w:rsidRPr="00000000">
        <w:rPr>
          <w:rFonts w:ascii="Google Sans Text" w:cs="Google Sans Text" w:eastAsia="Google Sans Text" w:hAnsi="Google Sans Text"/>
          <w:color w:val="1b1c1d"/>
          <w:rtl w:val="0"/>
        </w:rPr>
        <w:t xml:space="preserve">: One targeted monster effect negation that also prevents the monster from being used as material.</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EXTINGUISH!</w:t>
      </w:r>
      <w:r w:rsidDel="00000000" w:rsidR="00000000" w:rsidRPr="00000000">
        <w:rPr>
          <w:rFonts w:ascii="Google Sans Text" w:cs="Google Sans Text" w:eastAsia="Google Sans Text" w:hAnsi="Google Sans Text"/>
          <w:color w:val="1b1c1d"/>
          <w:rtl w:val="0"/>
        </w:rPr>
        <w:t xml:space="preserve">: One destruction of an opponent's Effect Monster.</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Allows for a Link Summon during the opponent's Main Phase. This is typically used to summon S:P Little Knight for a non-targeting banish of two cards (one on each side of the field) or Apollousa, Bow of the Goddess for multiple monster negates.</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Provides a potential destruction if the opponent removes another card you control by a card effect.</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Hydrant</w:t>
      </w:r>
      <w:r w:rsidDel="00000000" w:rsidR="00000000" w:rsidRPr="00000000">
        <w:rPr>
          <w:rFonts w:ascii="Google Sans Text" w:cs="Google Sans Text" w:eastAsia="Google Sans Text" w:hAnsi="Google Sans Text"/>
          <w:color w:val="1b1c1d"/>
          <w:rtl w:val="0"/>
        </w:rPr>
        <w:t xml:space="preserve">: Enables the activation of any other "Rescue-ACE" Spells or Traps drawn for the turn directly from the hand.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RESCUE! and ALERT! among the set cards is a deliberate choice that highlights the deck's design philosophy. These are not direct interruptions but recursive tools. They are meant to be used during the opponent's turn to revive a key monster or after trading resources to immediately rebuild the board state. This ensures that even if the opponent breaks through the initial wave of disruption, the Rescue-ACE player can easily re-establish their advantage on the following turn. The endboard is both a fortress and a factory, designed for both defense and long-term resource generation.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Cross-Functional Operations - Synergies and Hybridization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placement of Rescue-ACE within the competitive ecosystem is largely defined by its powerful synergies with external engines. While the archetype possesses a strong internal resource loop, its true potential is unlocked through hybridization, a trend that has come to define modern deck-building. The fusion with the "Sinful Spoils" engine, in particular, has become the standard, creating a whole far greater and more resilient than the sum of its parts.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"Sinful Spoils" Alliance: A Symbiotic Relationship</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dominance of the Rescue-ACE/Sinful Spoils hybrid is a direct result of a perfectly symbiotic relationship between the two engines. The Sinful Spoils package directly addresses the core weaknesses of the pure Rescue-ACE strategy while amplifying its strengths.</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Sinful Spoils engine, consisting of cards like Diabellstar the Black Witch, WANTED: Seeker of Sinful Spoils, and Original Sinful Spoils - Snake-Eye, effectively provides three to six additional one-card starters for the deck. This dramatically increases the probability of opening a hand that can execute the full combo.</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most critical synergy lies in the engine's ability to circumvent the deck's reliance on its Normal Summon. As detailed previously, Diabellstar and Original Sinful Spoils can summon Rescue-ACE Hydrant from the deck as part of a chain of Special Summons. This means that even if the player's Normal Summon is negated by a card like Infinite Impermanence, the primary combo can still be initiated. Diabellstar itself is a powerful body that can bait interaction from the opponent, clearing the way for the Rescue-ACE plays to resolve safely.</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 Beyond consistency, the engine adds raw power. Diabellstar is a 2500 ATK monster that can recur itself from the Graveyard, providing a persistent threat. The act of sending a card from hand to Graveyard to summon Diabellstar or activate Original Sinful Spoils also helps to fuel the Graveyard with "Rescue-ACE" cards, accelerating the summon of Turbulence.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is remarkably precise. The output of the Sinful Spoils engine is a generic search for a Level 1 FIRE monster, and the critical input needed by the Rescue-ACE engine is access to its Level 1 FIRE starter, Hydrant. This perfect overlap elevates the deck from a strong, linear strategy into a multi-pronged, resilient powerhouse. Deck building reflects this, with players typically maxing out on copies of Diabellstar and its support spells, accepting a smaller allocation for generic "hand trap" cards in exchange for unparalleled consistency and a higher power ceiling.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Pure Build: Strengths and Inherent Flaws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"pure" build of Rescue-ACE, one that forgoes external engines, is still a capable strategy. Its strength lies in its self-contained and powerful resource loop. Once established, the deck can grind and recur resources with incredible efficiency. It has more space for non-engine cards, allowing for a greater density of hand traps and board-breaking cards to interact with the opponent.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pure build suffers from a critical and often fatal flaw: a severe vulnerability to disruption on its Normal Summon. Without the Sinful Spoils engine, the deck's primary way to start its engine is by Normal Summoning Hydrant or Air Lifter. A single, well-timed Ash Blossom &amp; Joyous Spring or Effect Veiler on that summon, without an extender like Fire Engine in hand, can prematurely end the turn. This fragility in the face of common staples is the primary reason the pure variant is considered significantly weaker and why the hybrid build is almost universally adopted at the competitive level.</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Legacy Engines: The Enduring Utility of Rescue Cat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Rescue Rabbit has been largely left behind by the evolution of the game, the errata'd Rescue Cat continues to demonstrate the enduring power of the "one-for-two" trade. In modern Beast-centric decks, such as Tri-Brigade Spright, Rescue Cat can still function as a potent, if restricted, starter. By sending itself to the Graveyard, it can summon two Level 2 Beast monsters, which can then be used to Link Summon Spright Sprind. Sprind can then send another Level 2 monster from the Deck to the Graveyard to continue the combo. This entire initial sequence only uses one Special Summon from the Extra Deck, satisfying Rescue Cat's restriction. This application showcases how even a heavily nerfed version of a powerful, generic effect can find a niche, providing compact and efficient ways to start a deck's engine.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Concluding Analysis - The "Rescue" Design Philosophy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"Rescue" cards, from the standalone progenitors to the intricate Rescue-ACE archetype, serves as a compelling microcosm of the Yu-Gi-Oh! TCG's own design trajectory. It charts a course from an era defined by powerful, generic staples to one dominated by complex, synergistic archetypes where every card is an interlocking piece of a larger machine.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begins with Rescue Rabbit and Rescue Cat, cards designed as generic tools to facilitate the summoning mechanics of their respective eras. Rabbit was a purpose-built Xyz engine, while Cat was an unrestricted combo piece whose power grew uncontrollably alongside the game itself, eventually requiring a fundamental revision. They represent a design philosophy where individual cards could define entire strategies. In contrast, the Rescue-ACE archetype embodies modern design. No single card, with the exception of the Turbulence payoff, is powerful in isolation. Its strength is derived from the network of interactions: Hydrant searches the extenders, the extenders load the Graveyard, and the Graveyard fuels the boss monster that establishes the win condition.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principle connecting all these cards, however, remains the same: efficient advantage generation. Each "Rescue" card is fundamentally about turning one card into multiple points of value. Rescue Rabbit converted one monster into a Rank 4 Xyz monster—a single, powerful threat. Rescue-ACE Turbulence converts one monster summon into four distinct spell and trap interruptions—a flexible and overwhelming board presence. The method of generating this advantage has become exponentially more complex and powerful, shifting from a simple two-for-one trade into a multi-step sequence that generates a recurring resource loop.</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success of Rescue-ACE, particularly its hybrid form with the Sinful Spoils engine, offers a final, critical lesson on modern deck building. An archetype's strength is no longer judged solely on its internal power but on its compatibility—its ability to "dock" with the best generic support engines of a given format. Rescue-ACE's perfect synergy with Sinful Spoils, which patches its primary weakness while enhancing its consistency, is a textbook example of this principle. Due to its resilient, resource-looping nature and its inherent compatibility with FIRE-attribute support, the Rescue-ACE strategy is poised to remain a potent and adaptable force in the competitive metagame for the foreseeable future. Mastering its intricate lines of play is an essential undertaking for any player aiming to compete at a high level.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